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00EC5B" w14:textId="77777777" w:rsidR="00C0675B" w:rsidRDefault="00274DCB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0"/>
          <w:szCs w:val="20"/>
        </w:rPr>
        <w:t>Załącznik nr 2</w:t>
      </w:r>
    </w:p>
    <w:p w14:paraId="78780D96" w14:textId="77777777" w:rsidR="00C0675B" w:rsidRDefault="00274DCB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Wykonawca:</w:t>
      </w:r>
    </w:p>
    <w:p w14:paraId="30AE2BFB" w14:textId="77777777" w:rsidR="00C0675B" w:rsidRDefault="00274DCB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24DA09BD" w14:textId="77777777" w:rsidR="00C0675B" w:rsidRDefault="00274DCB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>
        <w:rPr>
          <w:rFonts w:ascii="Times New Roman" w:hAnsi="Times New Roman" w:cs="Times New Roman"/>
          <w:i/>
          <w:sz w:val="16"/>
          <w:szCs w:val="16"/>
        </w:rPr>
        <w:t>)</w:t>
      </w:r>
    </w:p>
    <w:p w14:paraId="5BB44B0F" w14:textId="77777777" w:rsidR="00C0675B" w:rsidRDefault="00274DCB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2EB06F84" w14:textId="77777777" w:rsidR="00C0675B" w:rsidRDefault="00274DCB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41B2F877" w14:textId="77777777" w:rsidR="00E4611C" w:rsidRPr="00307E08" w:rsidRDefault="00274DCB" w:rsidP="00307E08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14:paraId="09F2BB16" w14:textId="77777777" w:rsidR="00C0675B" w:rsidRDefault="00274DCB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14:paraId="3FFFE3E7" w14:textId="77777777" w:rsidR="00C0675B" w:rsidRPr="00DC0D9B" w:rsidRDefault="00274DCB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składane na podstawie art. 125 ust. </w:t>
      </w:r>
      <w:r w:rsidRPr="00DC0D9B">
        <w:rPr>
          <w:rFonts w:ascii="Times New Roman" w:hAnsi="Times New Roman" w:cs="Times New Roman"/>
          <w:b/>
          <w:sz w:val="20"/>
          <w:szCs w:val="20"/>
        </w:rPr>
        <w:t xml:space="preserve">1 ustawy z dnia 11 września 2019 r. </w:t>
      </w:r>
    </w:p>
    <w:p w14:paraId="56D6F580" w14:textId="77777777" w:rsidR="00C0675B" w:rsidRPr="00DC0D9B" w:rsidRDefault="00274DCB">
      <w:pPr>
        <w:spacing w:after="0" w:line="360" w:lineRule="auto"/>
        <w:jc w:val="center"/>
      </w:pPr>
      <w:r w:rsidRPr="00DC0D9B">
        <w:rPr>
          <w:rFonts w:ascii="Times New Roman" w:hAnsi="Times New Roman" w:cs="Times New Roman"/>
          <w:b/>
          <w:sz w:val="20"/>
          <w:szCs w:val="20"/>
        </w:rPr>
        <w:t xml:space="preserve"> Prawo zamówień publicznych (dalej jako: ustawa </w:t>
      </w:r>
      <w:proofErr w:type="spellStart"/>
      <w:r w:rsidRPr="00DC0D9B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Pr="00DC0D9B">
        <w:rPr>
          <w:rFonts w:ascii="Times New Roman" w:hAnsi="Times New Roman" w:cs="Times New Roman"/>
          <w:b/>
          <w:sz w:val="20"/>
          <w:szCs w:val="20"/>
        </w:rPr>
        <w:t xml:space="preserve">) oraz art. 7 ust. 1 ustawy z dnia 13 kwietnia 2022 r.  </w:t>
      </w:r>
      <w:r w:rsidRPr="00DC0D9B">
        <w:rPr>
          <w:rFonts w:ascii="Times New Roman" w:hAnsi="Times New Roman" w:cs="Times New Roman"/>
          <w:b/>
          <w:sz w:val="20"/>
          <w:szCs w:val="20"/>
        </w:rPr>
        <w:br/>
        <w:t>o szczególnych rozwiązaniach w zakresie przeciwdziałania wspieraniu agresji na Ukrainę oraz służących ochronie bezpieczeństwa narodowego (Dz. U. z 2022 r. poz. 835),</w:t>
      </w:r>
    </w:p>
    <w:p w14:paraId="0F950E83" w14:textId="77777777" w:rsidR="00C0675B" w:rsidRPr="00DC0D9B" w:rsidRDefault="00274DCB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DC0D9B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14:paraId="645A775A" w14:textId="77777777" w:rsidR="00C0675B" w:rsidRPr="00DC0D9B" w:rsidRDefault="00C0675B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7DA1A7A2" w14:textId="714F676C" w:rsidR="00C0675B" w:rsidRPr="00DC0D9B" w:rsidRDefault="00274DCB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DC0D9B">
        <w:rPr>
          <w:rFonts w:ascii="Times New Roman" w:hAnsi="Times New Roman" w:cs="Times New Roman"/>
          <w:sz w:val="21"/>
          <w:szCs w:val="21"/>
        </w:rPr>
        <w:t>Na potrzeby postępowania o udzielenie zamówienia publicznego pn.</w:t>
      </w:r>
      <w:r w:rsidRPr="00DC0D9B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765742">
        <w:rPr>
          <w:b/>
        </w:rPr>
        <w:t>„</w:t>
      </w:r>
      <w:r w:rsidR="00E41B03" w:rsidRPr="00E41B03">
        <w:rPr>
          <w:rFonts w:ascii="CalibriBold" w:eastAsia="Times New Roman" w:hAnsi="CalibriBold" w:cs="CalibriBold"/>
          <w:b/>
          <w:bCs/>
          <w:sz w:val="23"/>
          <w:szCs w:val="23"/>
          <w:lang w:eastAsia="pl-PL"/>
        </w:rPr>
        <w:t>Sporządzanie projektów decyzji o ustaleniu warunków zabudowy i lokalizacji inwestycji celu publicznego</w:t>
      </w:r>
      <w:r w:rsidR="00765742">
        <w:rPr>
          <w:b/>
        </w:rPr>
        <w:t xml:space="preserve">” </w:t>
      </w:r>
      <w:r w:rsidR="00656D8E">
        <w:rPr>
          <w:rFonts w:ascii="Times New Roman" w:hAnsi="Times New Roman" w:cs="Times New Roman"/>
          <w:sz w:val="21"/>
          <w:szCs w:val="21"/>
        </w:rPr>
        <w:t>prowadzonego przez Gminę Kotuń</w:t>
      </w:r>
      <w:r w:rsidRPr="00DC0D9B">
        <w:rPr>
          <w:rFonts w:ascii="Times New Roman" w:hAnsi="Times New Roman" w:cs="Times New Roman"/>
          <w:i/>
          <w:sz w:val="21"/>
          <w:szCs w:val="21"/>
        </w:rPr>
        <w:t xml:space="preserve"> </w:t>
      </w:r>
      <w:r w:rsidRPr="00DC0D9B">
        <w:rPr>
          <w:rFonts w:ascii="Times New Roman" w:hAnsi="Times New Roman" w:cs="Times New Roman"/>
          <w:sz w:val="21"/>
          <w:szCs w:val="21"/>
        </w:rPr>
        <w:t>oświadczam, co następuje:</w:t>
      </w:r>
    </w:p>
    <w:p w14:paraId="3DA9004A" w14:textId="77777777" w:rsidR="00C0675B" w:rsidRPr="003D57B8" w:rsidRDefault="00274DCB" w:rsidP="003D57B8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DC0D9B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14:paraId="177CFC43" w14:textId="77777777" w:rsidR="00ED25D1" w:rsidRPr="00ED25D1" w:rsidRDefault="00274DCB" w:rsidP="00ED25D1">
      <w:pPr>
        <w:numPr>
          <w:ilvl w:val="0"/>
          <w:numId w:val="1"/>
        </w:numPr>
        <w:spacing w:line="360" w:lineRule="auto"/>
        <w:ind w:left="284"/>
        <w:contextualSpacing/>
        <w:jc w:val="both"/>
        <w:rPr>
          <w:rFonts w:ascii="Verdana" w:eastAsia="Calibri" w:hAnsi="Verdana" w:cs="Arial"/>
          <w:sz w:val="18"/>
          <w:szCs w:val="18"/>
        </w:rPr>
      </w:pPr>
      <w:r w:rsidRPr="00DC0D9B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art. 108 ust. 1 </w:t>
      </w:r>
      <w:r w:rsidR="00ED25D1">
        <w:rPr>
          <w:rFonts w:ascii="Times New Roman" w:hAnsi="Times New Roman" w:cs="Times New Roman"/>
          <w:sz w:val="21"/>
          <w:szCs w:val="21"/>
        </w:rPr>
        <w:t>,</w:t>
      </w:r>
      <w:r w:rsidR="00ED25D1" w:rsidRPr="00ED25D1">
        <w:rPr>
          <w:rFonts w:ascii="Times New Roman" w:hAnsi="Times New Roman" w:cs="Times New Roman"/>
          <w:sz w:val="21"/>
          <w:szCs w:val="21"/>
        </w:rPr>
        <w:t xml:space="preserve">  </w:t>
      </w:r>
      <w:r w:rsidRPr="00ED25D1">
        <w:rPr>
          <w:rFonts w:ascii="Times New Roman" w:hAnsi="Times New Roman" w:cs="Times New Roman"/>
          <w:sz w:val="21"/>
          <w:szCs w:val="21"/>
        </w:rPr>
        <w:t xml:space="preserve">ustawy </w:t>
      </w:r>
      <w:proofErr w:type="spellStart"/>
      <w:r w:rsidRPr="00ED25D1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ED25D1">
        <w:rPr>
          <w:rFonts w:ascii="Times New Roman" w:hAnsi="Times New Roman" w:cs="Times New Roman"/>
          <w:sz w:val="21"/>
          <w:szCs w:val="21"/>
        </w:rPr>
        <w:t xml:space="preserve"> </w:t>
      </w:r>
      <w:bookmarkStart w:id="0" w:name="__DdeLink__20636_85922607"/>
      <w:r w:rsidR="00ED25D1">
        <w:rPr>
          <w:rFonts w:ascii="Times New Roman" w:hAnsi="Times New Roman" w:cs="Times New Roman"/>
          <w:sz w:val="21"/>
          <w:szCs w:val="21"/>
        </w:rPr>
        <w:t xml:space="preserve">oraz </w:t>
      </w:r>
      <w:r w:rsidRPr="00ED25D1">
        <w:rPr>
          <w:rFonts w:ascii="Times New Roman" w:hAnsi="Times New Roman" w:cs="Times New Roman"/>
          <w:sz w:val="21"/>
          <w:szCs w:val="21"/>
        </w:rPr>
        <w:t>art. 7 ust. 1 ustawy z dnia 13 kwietnia 2022 r. o szczególnych rozwiązaniach w zakresie przeciwdziałania wspieraniu agresji na Ukrainę oraz służących ochronie bezpieczeństwa narodowego (Dz. U. z 2022 r. poz. 835)</w:t>
      </w:r>
      <w:bookmarkEnd w:id="0"/>
      <w:r w:rsidRPr="00ED25D1">
        <w:rPr>
          <w:rFonts w:ascii="Times New Roman" w:hAnsi="Times New Roman" w:cs="Times New Roman"/>
          <w:sz w:val="21"/>
          <w:szCs w:val="21"/>
        </w:rPr>
        <w:t>.</w:t>
      </w:r>
    </w:p>
    <w:p w14:paraId="30E666F7" w14:textId="77777777" w:rsidR="00C0675B" w:rsidRPr="00ED25D1" w:rsidRDefault="00C0675B" w:rsidP="00ED25D1">
      <w:pPr>
        <w:spacing w:line="360" w:lineRule="auto"/>
        <w:ind w:left="284"/>
        <w:contextualSpacing/>
        <w:jc w:val="both"/>
        <w:rPr>
          <w:rFonts w:ascii="Verdana" w:eastAsia="Calibri" w:hAnsi="Verdana" w:cs="Arial"/>
          <w:sz w:val="18"/>
          <w:szCs w:val="18"/>
        </w:rPr>
      </w:pPr>
    </w:p>
    <w:p w14:paraId="1208D64B" w14:textId="77777777" w:rsidR="00C0675B" w:rsidRDefault="00274DC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>
        <w:rPr>
          <w:rFonts w:ascii="Times New Roman" w:hAnsi="Times New Roman" w:cs="Times New Roman"/>
          <w:i/>
          <w:sz w:val="16"/>
          <w:szCs w:val="16"/>
        </w:rPr>
        <w:t>(miejscowość),</w:t>
      </w:r>
      <w:r>
        <w:rPr>
          <w:rFonts w:ascii="Times New Roman" w:hAnsi="Times New Roman" w:cs="Times New Roman"/>
          <w:i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7811B670" w14:textId="77777777" w:rsidR="00C0675B" w:rsidRDefault="00C0675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A90D38F" w14:textId="77777777" w:rsidR="00C0675B" w:rsidRDefault="00274DC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0110EBF2" w14:textId="77777777" w:rsidR="00C0675B" w:rsidRDefault="00274DC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013851F9" w14:textId="77777777" w:rsidR="00C0675B" w:rsidRDefault="00C0675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8AD73A1" w14:textId="77777777" w:rsidR="00ED25D1" w:rsidRDefault="00274DCB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Oświadczam, że zachodzą w stosunku do mnie podstawy wykluczenia z postępowania na podstawie art. </w:t>
      </w:r>
      <w:r w:rsidR="00ED25D1">
        <w:rPr>
          <w:rFonts w:ascii="Times New Roman" w:eastAsia="Calibri" w:hAnsi="Times New Roman" w:cs="Times New Roman"/>
          <w:sz w:val="21"/>
          <w:szCs w:val="21"/>
        </w:rPr>
        <w:t>…………..</w:t>
      </w:r>
      <w:r>
        <w:rPr>
          <w:rFonts w:ascii="Times New Roman" w:eastAsia="Calibri" w:hAnsi="Times New Roman" w:cs="Times New Roman"/>
          <w:sz w:val="21"/>
          <w:szCs w:val="21"/>
        </w:rPr>
        <w:t xml:space="preserve"> pkt …</w:t>
      </w:r>
      <w:r>
        <w:rPr>
          <w:rFonts w:ascii="Times New Roman" w:hAnsi="Times New Roman" w:cs="Times New Roman"/>
          <w:sz w:val="21"/>
          <w:szCs w:val="21"/>
        </w:rPr>
        <w:t>… ustawy</w:t>
      </w:r>
      <w:r>
        <w:rPr>
          <w:rFonts w:ascii="Times New Roman" w:hAnsi="Times New Roman" w:cs="Times New Roman"/>
          <w:i/>
          <w:sz w:val="16"/>
          <w:szCs w:val="16"/>
        </w:rPr>
        <w:t>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Jednocześnie oświadczam, że w związku z ww. okolicznością, na podstawie art. </w:t>
      </w:r>
      <w:r>
        <w:rPr>
          <w:rFonts w:ascii="Times New Roman" w:eastAsia="Calibri" w:hAnsi="Times New Roman" w:cs="Times New Roman"/>
          <w:sz w:val="21"/>
          <w:szCs w:val="21"/>
        </w:rPr>
        <w:t xml:space="preserve">110 ust. 2 </w:t>
      </w:r>
      <w:r>
        <w:rPr>
          <w:rFonts w:ascii="Times New Roman" w:hAnsi="Times New Roman" w:cs="Times New Roman"/>
          <w:sz w:val="21"/>
          <w:szCs w:val="21"/>
        </w:rPr>
        <w:t xml:space="preserve"> ustawy </w:t>
      </w:r>
      <w:proofErr w:type="spellStart"/>
      <w:r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ED25D1">
        <w:rPr>
          <w:rFonts w:ascii="Times New Roman" w:hAnsi="Times New Roman" w:cs="Times New Roman"/>
          <w:sz w:val="21"/>
          <w:szCs w:val="21"/>
        </w:rPr>
        <w:t xml:space="preserve"> podjąłem </w:t>
      </w:r>
      <w:r>
        <w:rPr>
          <w:rFonts w:ascii="Times New Roman" w:hAnsi="Times New Roman" w:cs="Times New Roman"/>
          <w:sz w:val="21"/>
          <w:szCs w:val="21"/>
        </w:rPr>
        <w:t>następujące środki naprawcze:</w:t>
      </w:r>
      <w:r w:rsidR="00ED25D1">
        <w:rPr>
          <w:rFonts w:ascii="Times New Roman" w:hAnsi="Times New Roman" w:cs="Times New Roman"/>
          <w:sz w:val="21"/>
          <w:szCs w:val="21"/>
        </w:rPr>
        <w:t xml:space="preserve"> </w:t>
      </w:r>
    </w:p>
    <w:p w14:paraId="6139D956" w14:textId="77777777" w:rsidR="00C0675B" w:rsidRDefault="00274DCB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…………</w:t>
      </w:r>
      <w:r w:rsidR="00ED25D1">
        <w:rPr>
          <w:rFonts w:ascii="Times New Roman" w:hAnsi="Times New Roman" w:cs="Times New Roman"/>
          <w:sz w:val="21"/>
          <w:szCs w:val="21"/>
        </w:rPr>
        <w:t>………………………………</w:t>
      </w:r>
      <w:r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 xml:space="preserve"> ……...........…………………………………………………………………………………………………………………</w:t>
      </w:r>
    </w:p>
    <w:p w14:paraId="0353B4C7" w14:textId="77777777" w:rsidR="00C0675B" w:rsidRDefault="00274DC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>
        <w:rPr>
          <w:rFonts w:ascii="Times New Roman" w:hAnsi="Times New Roman" w:cs="Times New Roman"/>
          <w:i/>
          <w:sz w:val="16"/>
          <w:szCs w:val="16"/>
        </w:rPr>
        <w:t>(miejscowość)</w:t>
      </w:r>
      <w:r>
        <w:rPr>
          <w:rFonts w:ascii="Times New Roman" w:hAnsi="Times New Roman" w:cs="Times New Roman"/>
          <w:i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14:paraId="3D4AE56C" w14:textId="77777777" w:rsidR="00C0675B" w:rsidRDefault="00274DC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7D5043BD" w14:textId="77777777" w:rsidR="00C0675B" w:rsidRDefault="00274DC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0B43A2E6" w14:textId="77777777" w:rsidR="00C0675B" w:rsidRDefault="00274DCB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OŚWIADCZENIE DOTYCZĄCE PODMIOTU, NA KTÓREGO ZASOBY POWOŁUJE SIĘ WYKONAWCA:</w:t>
      </w:r>
    </w:p>
    <w:p w14:paraId="3CCD0122" w14:textId="77777777" w:rsidR="00C0675B" w:rsidRDefault="00C0675B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1FB15C4E" w14:textId="77777777" w:rsidR="00C0675B" w:rsidRDefault="00274DCB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lastRenderedPageBreak/>
        <w:t>Oświadczam, że w stosunku do następującego/</w:t>
      </w:r>
      <w:proofErr w:type="spellStart"/>
      <w:r>
        <w:rPr>
          <w:rFonts w:ascii="Times New Roman" w:hAnsi="Times New Roman" w:cs="Times New Roman"/>
          <w:sz w:val="21"/>
          <w:szCs w:val="21"/>
        </w:rPr>
        <w:t>ych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podmiotu/</w:t>
      </w:r>
      <w:proofErr w:type="spellStart"/>
      <w:r>
        <w:rPr>
          <w:rFonts w:ascii="Times New Roman" w:hAnsi="Times New Roman" w:cs="Times New Roman"/>
          <w:sz w:val="21"/>
          <w:szCs w:val="21"/>
        </w:rPr>
        <w:t>tów</w:t>
      </w:r>
      <w:proofErr w:type="spellEnd"/>
      <w:r>
        <w:rPr>
          <w:rFonts w:ascii="Times New Roman" w:hAnsi="Times New Roman" w:cs="Times New Roman"/>
          <w:sz w:val="21"/>
          <w:szCs w:val="21"/>
        </w:rPr>
        <w:t>, na którego/</w:t>
      </w:r>
      <w:proofErr w:type="spellStart"/>
      <w:r>
        <w:rPr>
          <w:rFonts w:ascii="Times New Roman" w:hAnsi="Times New Roman" w:cs="Times New Roman"/>
          <w:sz w:val="21"/>
          <w:szCs w:val="21"/>
        </w:rPr>
        <w:t>ych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zasoby powołuję się w niniejszym postępowaniu, tj.: ……………………………………………………………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>
        <w:rPr>
          <w:rFonts w:ascii="Times New Roman" w:hAnsi="Times New Roman" w:cs="Times New Roman"/>
          <w:i/>
          <w:sz w:val="16"/>
          <w:szCs w:val="16"/>
        </w:rPr>
        <w:t>)</w:t>
      </w:r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nie zachodzą podstawy wykluczenia z postępowania o udzielenie zamówienia.</w:t>
      </w:r>
    </w:p>
    <w:p w14:paraId="722EE5D6" w14:textId="77777777" w:rsidR="00C0675B" w:rsidRDefault="00C0675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C344A37" w14:textId="77777777" w:rsidR="00C0675B" w:rsidRDefault="00274DC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>
        <w:rPr>
          <w:rFonts w:ascii="Times New Roman" w:hAnsi="Times New Roman" w:cs="Times New Roman"/>
          <w:i/>
          <w:sz w:val="16"/>
          <w:szCs w:val="16"/>
        </w:rPr>
        <w:t>(miejscowość),</w:t>
      </w:r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dnia …………………. r.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D0FE30A" w14:textId="77777777" w:rsidR="00C0675B" w:rsidRDefault="00C0675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585E646" w14:textId="77777777" w:rsidR="00C0675B" w:rsidRDefault="00274DC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2CDFFDFF" w14:textId="77777777" w:rsidR="00C0675B" w:rsidRPr="00656D8E" w:rsidRDefault="00274DCB" w:rsidP="00656D8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281FEF23" w14:textId="77777777" w:rsidR="00C0675B" w:rsidRDefault="00C0675B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6C25E0D6" w14:textId="77777777" w:rsidR="00C0675B" w:rsidRDefault="00274DCB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OŚWIADCZENIE DOTYCZĄCE PODWYKONAWCY NIEBĘDĄCEGO PODMIOTEM, NA KTÓREGO ZASOBY POWOŁUJE SIĘ WYKONAWCA:</w:t>
      </w:r>
    </w:p>
    <w:p w14:paraId="042F6AC1" w14:textId="77777777" w:rsidR="00C0675B" w:rsidRDefault="00C0675B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2A1F2F14" w14:textId="77777777" w:rsidR="00C0675B" w:rsidRDefault="00274DCB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Oświadczam, że w stosunku do następującego/</w:t>
      </w:r>
      <w:proofErr w:type="spellStart"/>
      <w:r>
        <w:rPr>
          <w:rFonts w:ascii="Times New Roman" w:hAnsi="Times New Roman" w:cs="Times New Roman"/>
          <w:sz w:val="21"/>
          <w:szCs w:val="21"/>
        </w:rPr>
        <w:t>ych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podmiotu/</w:t>
      </w:r>
      <w:proofErr w:type="spellStart"/>
      <w:r>
        <w:rPr>
          <w:rFonts w:ascii="Times New Roman" w:hAnsi="Times New Roman" w:cs="Times New Roman"/>
          <w:sz w:val="21"/>
          <w:szCs w:val="21"/>
        </w:rPr>
        <w:t>tów</w:t>
      </w:r>
      <w:proofErr w:type="spellEnd"/>
      <w:r>
        <w:rPr>
          <w:rFonts w:ascii="Times New Roman" w:hAnsi="Times New Roman" w:cs="Times New Roman"/>
          <w:sz w:val="21"/>
          <w:szCs w:val="21"/>
        </w:rPr>
        <w:t>, będącego/</w:t>
      </w:r>
      <w:proofErr w:type="spellStart"/>
      <w:r>
        <w:rPr>
          <w:rFonts w:ascii="Times New Roman" w:hAnsi="Times New Roman" w:cs="Times New Roman"/>
          <w:sz w:val="21"/>
          <w:szCs w:val="21"/>
        </w:rPr>
        <w:t>ych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podwykonawcą/</w:t>
      </w:r>
      <w:proofErr w:type="spellStart"/>
      <w:r>
        <w:rPr>
          <w:rFonts w:ascii="Times New Roman" w:hAnsi="Times New Roman" w:cs="Times New Roman"/>
          <w:sz w:val="21"/>
          <w:szCs w:val="21"/>
        </w:rPr>
        <w:t>ami</w:t>
      </w:r>
      <w:proofErr w:type="spellEnd"/>
      <w:r>
        <w:rPr>
          <w:rFonts w:ascii="Times New Roman" w:hAnsi="Times New Roman" w:cs="Times New Roman"/>
          <w:sz w:val="21"/>
          <w:szCs w:val="21"/>
        </w:rPr>
        <w:t>: ……………………………………………………………………..….……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>
        <w:rPr>
          <w:rFonts w:ascii="Times New Roman" w:hAnsi="Times New Roman" w:cs="Times New Roman"/>
          <w:i/>
          <w:sz w:val="16"/>
          <w:szCs w:val="16"/>
        </w:rPr>
        <w:t>)</w:t>
      </w:r>
      <w:r>
        <w:rPr>
          <w:rFonts w:ascii="Times New Roman" w:hAnsi="Times New Roman" w:cs="Times New Roman"/>
          <w:sz w:val="16"/>
          <w:szCs w:val="16"/>
        </w:rPr>
        <w:t xml:space="preserve">, </w:t>
      </w:r>
      <w:r>
        <w:rPr>
          <w:rFonts w:ascii="Times New Roman" w:hAnsi="Times New Roman" w:cs="Times New Roman"/>
          <w:sz w:val="21"/>
          <w:szCs w:val="21"/>
        </w:rPr>
        <w:t>nie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zachodzą podstawy wykluczenia z postępowania o udzielenie zamówienia.</w:t>
      </w:r>
    </w:p>
    <w:p w14:paraId="095DD841" w14:textId="77777777" w:rsidR="00C0675B" w:rsidRDefault="00C0675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03DDBC0" w14:textId="77777777" w:rsidR="00C0675B" w:rsidRDefault="00274DC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>
        <w:rPr>
          <w:rFonts w:ascii="Times New Roman" w:hAnsi="Times New Roman" w:cs="Times New Roman"/>
          <w:i/>
          <w:sz w:val="16"/>
          <w:szCs w:val="16"/>
        </w:rPr>
        <w:t>(miejscowość),</w:t>
      </w:r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dnia …………………. r.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024400D" w14:textId="77777777" w:rsidR="00C0675B" w:rsidRDefault="00C0675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9B9EA65" w14:textId="77777777" w:rsidR="00C0675B" w:rsidRDefault="00274DC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4C61FCF5" w14:textId="77777777" w:rsidR="00C0675B" w:rsidRDefault="00274DC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66321BCB" w14:textId="77777777" w:rsidR="00C0675B" w:rsidRDefault="00C0675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2B611DF4" w14:textId="77777777" w:rsidR="00C0675B" w:rsidRDefault="00274DCB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47C6E000" w14:textId="77777777" w:rsidR="00C0675B" w:rsidRDefault="00C0675B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338C28FB" w14:textId="77777777" w:rsidR="00C0675B" w:rsidRDefault="00274DCB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30CFBE1" w14:textId="77777777" w:rsidR="00C0675B" w:rsidRDefault="00C0675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427A049" w14:textId="77777777" w:rsidR="00C0675B" w:rsidRDefault="00274DC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>
        <w:rPr>
          <w:rFonts w:ascii="Times New Roman" w:hAnsi="Times New Roman" w:cs="Times New Roman"/>
          <w:i/>
          <w:sz w:val="16"/>
          <w:szCs w:val="16"/>
        </w:rPr>
        <w:t>(miejscowość),</w:t>
      </w:r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dnia …………………. r.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F3CD72D" w14:textId="77777777" w:rsidR="00C0675B" w:rsidRDefault="00C0675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C17BE34" w14:textId="77777777" w:rsidR="00C0675B" w:rsidRDefault="00274DC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55E89719" w14:textId="77777777" w:rsidR="00C0675B" w:rsidRDefault="00274DCB">
      <w:pPr>
        <w:spacing w:after="0" w:line="360" w:lineRule="auto"/>
        <w:ind w:left="5664" w:firstLine="708"/>
        <w:jc w:val="both"/>
      </w:pPr>
      <w:r>
        <w:rPr>
          <w:rFonts w:ascii="Times New Roman" w:hAnsi="Times New Roman" w:cs="Times New Roman"/>
          <w:i/>
          <w:sz w:val="16"/>
          <w:szCs w:val="16"/>
        </w:rPr>
        <w:t>(podpis)</w:t>
      </w:r>
    </w:p>
    <w:sectPr w:rsidR="00C0675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80" w:bottom="993" w:left="1080" w:header="68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E6F9CD" w14:textId="77777777" w:rsidR="00AF0CF7" w:rsidRDefault="00AF0CF7">
      <w:pPr>
        <w:spacing w:after="0" w:line="240" w:lineRule="auto"/>
      </w:pPr>
      <w:r>
        <w:separator/>
      </w:r>
    </w:p>
  </w:endnote>
  <w:endnote w:type="continuationSeparator" w:id="0">
    <w:p w14:paraId="0F152D38" w14:textId="77777777" w:rsidR="00AF0CF7" w:rsidRDefault="00AF0C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B0A2D" w14:textId="77777777" w:rsidR="00122A99" w:rsidRDefault="00122A9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1D2399" w14:textId="77777777" w:rsidR="00C0675B" w:rsidRDefault="00274DCB">
    <w:pPr>
      <w:pStyle w:val="Stopka"/>
    </w:pPr>
    <w:r>
      <w:t xml:space="preserve">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9CDEC" w14:textId="77777777" w:rsidR="00122A99" w:rsidRDefault="00122A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DEB886" w14:textId="77777777" w:rsidR="00AF0CF7" w:rsidRDefault="00AF0CF7">
      <w:pPr>
        <w:spacing w:after="0" w:line="240" w:lineRule="auto"/>
      </w:pPr>
      <w:r>
        <w:separator/>
      </w:r>
    </w:p>
  </w:footnote>
  <w:footnote w:type="continuationSeparator" w:id="0">
    <w:p w14:paraId="5B5C5BF8" w14:textId="77777777" w:rsidR="00AF0CF7" w:rsidRDefault="00AF0C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6E756E" w14:textId="77777777" w:rsidR="00122A99" w:rsidRDefault="00122A9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EF841" w14:textId="77777777" w:rsidR="00656D8E" w:rsidRDefault="00656D8E" w:rsidP="00656D8E">
    <w:pPr>
      <w:pStyle w:val="Nagwek"/>
      <w:tabs>
        <w:tab w:val="clear" w:pos="4536"/>
        <w:tab w:val="clear" w:pos="9072"/>
        <w:tab w:val="left" w:pos="370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BAC7D5" w14:textId="77777777" w:rsidR="00122A99" w:rsidRDefault="00122A9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2608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75B"/>
    <w:rsid w:val="00022F22"/>
    <w:rsid w:val="000B63F3"/>
    <w:rsid w:val="00105321"/>
    <w:rsid w:val="00122A29"/>
    <w:rsid w:val="00122A99"/>
    <w:rsid w:val="00274DCB"/>
    <w:rsid w:val="00307E08"/>
    <w:rsid w:val="00344585"/>
    <w:rsid w:val="003824AC"/>
    <w:rsid w:val="003D57B8"/>
    <w:rsid w:val="004F0A02"/>
    <w:rsid w:val="00653E34"/>
    <w:rsid w:val="00656D8E"/>
    <w:rsid w:val="00765742"/>
    <w:rsid w:val="007A37E8"/>
    <w:rsid w:val="007A6B55"/>
    <w:rsid w:val="00AD6C68"/>
    <w:rsid w:val="00AF0CF7"/>
    <w:rsid w:val="00B74613"/>
    <w:rsid w:val="00C0675B"/>
    <w:rsid w:val="00DC0D9B"/>
    <w:rsid w:val="00E41B03"/>
    <w:rsid w:val="00E4611C"/>
    <w:rsid w:val="00ED25D1"/>
    <w:rsid w:val="00EE6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7C8DE"/>
  <w15:docId w15:val="{375F06B5-BE58-48C1-864F-C4B398ABF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931EAD"/>
    <w:rPr>
      <w:b/>
      <w:bCs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403D6"/>
  </w:style>
  <w:style w:type="character" w:customStyle="1" w:styleId="StopkaZnak">
    <w:name w:val="Stopka Znak"/>
    <w:basedOn w:val="Domylnaczcionkaakapitu"/>
    <w:link w:val="Stopka"/>
    <w:uiPriority w:val="99"/>
    <w:qFormat/>
    <w:rsid w:val="00A403D6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A3784"/>
    <w:rPr>
      <w:rFonts w:ascii="Segoe UI" w:hAnsi="Segoe UI" w:cs="Segoe UI"/>
      <w:sz w:val="18"/>
      <w:szCs w:val="18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2E7C08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2E7C08"/>
    <w:rPr>
      <w:color w:val="800080"/>
      <w:u w:val="single"/>
    </w:rPr>
  </w:style>
  <w:style w:type="character" w:customStyle="1" w:styleId="markedcontent">
    <w:name w:val="markedcontent"/>
    <w:basedOn w:val="Domylnaczcionkaakapitu"/>
    <w:qFormat/>
    <w:rsid w:val="00FC1463"/>
  </w:style>
  <w:style w:type="character" w:customStyle="1" w:styleId="ListLabel1">
    <w:name w:val="ListLabel 1"/>
    <w:qFormat/>
    <w:rPr>
      <w:rFonts w:cs="Calibri"/>
      <w:b/>
    </w:rPr>
  </w:style>
  <w:style w:type="character" w:customStyle="1" w:styleId="ListLabel2">
    <w:name w:val="ListLabel 2"/>
    <w:qFormat/>
    <w:rPr>
      <w:sz w:val="20"/>
    </w:rPr>
  </w:style>
  <w:style w:type="character" w:customStyle="1" w:styleId="ListLabel3">
    <w:name w:val="ListLabel 3"/>
    <w:qFormat/>
    <w:rPr>
      <w:sz w:val="20"/>
    </w:rPr>
  </w:style>
  <w:style w:type="character" w:customStyle="1" w:styleId="ListLabel4">
    <w:name w:val="ListLabel 4"/>
    <w:qFormat/>
    <w:rPr>
      <w:sz w:val="20"/>
    </w:rPr>
  </w:style>
  <w:style w:type="character" w:customStyle="1" w:styleId="ListLabel5">
    <w:name w:val="ListLabel 5"/>
    <w:qFormat/>
    <w:rPr>
      <w:sz w:val="20"/>
    </w:rPr>
  </w:style>
  <w:style w:type="character" w:customStyle="1" w:styleId="ListLabel6">
    <w:name w:val="ListLabel 6"/>
    <w:qFormat/>
    <w:rPr>
      <w:sz w:val="20"/>
    </w:rPr>
  </w:style>
  <w:style w:type="character" w:customStyle="1" w:styleId="ListLabel7">
    <w:name w:val="ListLabel 7"/>
    <w:qFormat/>
    <w:rPr>
      <w:sz w:val="20"/>
    </w:rPr>
  </w:style>
  <w:style w:type="character" w:customStyle="1" w:styleId="ListLabel8">
    <w:name w:val="ListLabel 8"/>
    <w:qFormat/>
    <w:rPr>
      <w:sz w:val="20"/>
    </w:rPr>
  </w:style>
  <w:style w:type="character" w:customStyle="1" w:styleId="ListLabel9">
    <w:name w:val="ListLabel 9"/>
    <w:qFormat/>
    <w:rPr>
      <w:sz w:val="20"/>
    </w:rPr>
  </w:style>
  <w:style w:type="character" w:customStyle="1" w:styleId="ListLabel10">
    <w:name w:val="ListLabel 10"/>
    <w:qFormat/>
    <w:rPr>
      <w:sz w:val="20"/>
    </w:rPr>
  </w:style>
  <w:style w:type="character" w:customStyle="1" w:styleId="ListLabel11">
    <w:name w:val="ListLabel 11"/>
    <w:qFormat/>
    <w:rPr>
      <w:rFonts w:cs="Calibri"/>
    </w:rPr>
  </w:style>
  <w:style w:type="character" w:customStyle="1" w:styleId="ListLabel12">
    <w:name w:val="ListLabel 12"/>
    <w:qFormat/>
    <w:rPr>
      <w:color w:val="00000A"/>
    </w:rPr>
  </w:style>
  <w:style w:type="character" w:customStyle="1" w:styleId="ListLabel13">
    <w:name w:val="ListLabel 13"/>
    <w:qFormat/>
    <w:rPr>
      <w:color w:val="00000A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sz w:val="20"/>
    </w:rPr>
  </w:style>
  <w:style w:type="character" w:customStyle="1" w:styleId="ListLabel18">
    <w:name w:val="ListLabel 18"/>
    <w:qFormat/>
    <w:rPr>
      <w:sz w:val="20"/>
    </w:rPr>
  </w:style>
  <w:style w:type="character" w:customStyle="1" w:styleId="ListLabel19">
    <w:name w:val="ListLabel 19"/>
    <w:qFormat/>
    <w:rPr>
      <w:sz w:val="20"/>
    </w:rPr>
  </w:style>
  <w:style w:type="character" w:customStyle="1" w:styleId="ListLabel20">
    <w:name w:val="ListLabel 20"/>
    <w:qFormat/>
    <w:rPr>
      <w:sz w:val="20"/>
    </w:rPr>
  </w:style>
  <w:style w:type="character" w:customStyle="1" w:styleId="ListLabel21">
    <w:name w:val="ListLabel 21"/>
    <w:qFormat/>
    <w:rPr>
      <w:sz w:val="20"/>
    </w:rPr>
  </w:style>
  <w:style w:type="character" w:customStyle="1" w:styleId="ListLabel22">
    <w:name w:val="ListLabel 22"/>
    <w:qFormat/>
    <w:rPr>
      <w:sz w:val="20"/>
    </w:rPr>
  </w:style>
  <w:style w:type="character" w:customStyle="1" w:styleId="ListLabel23">
    <w:name w:val="ListLabel 23"/>
    <w:qFormat/>
    <w:rPr>
      <w:color w:val="00000A"/>
    </w:rPr>
  </w:style>
  <w:style w:type="character" w:customStyle="1" w:styleId="ListLabel24">
    <w:name w:val="ListLabel 24"/>
    <w:qFormat/>
    <w:rPr>
      <w:color w:val="00000A"/>
    </w:rPr>
  </w:style>
  <w:style w:type="character" w:customStyle="1" w:styleId="ListLabel25">
    <w:name w:val="ListLabel 25"/>
    <w:qFormat/>
    <w:rPr>
      <w:b/>
    </w:rPr>
  </w:style>
  <w:style w:type="character" w:customStyle="1" w:styleId="ListLabel26">
    <w:name w:val="ListLabel 26"/>
    <w:qFormat/>
    <w:rPr>
      <w:b/>
    </w:rPr>
  </w:style>
  <w:style w:type="character" w:customStyle="1" w:styleId="ListLabel27">
    <w:name w:val="ListLabel 27"/>
    <w:qFormat/>
    <w:rPr>
      <w:b/>
      <w:color w:val="00000A"/>
    </w:rPr>
  </w:style>
  <w:style w:type="character" w:customStyle="1" w:styleId="ListLabel28">
    <w:name w:val="ListLabel 28"/>
    <w:qFormat/>
    <w:rPr>
      <w:b/>
      <w:color w:val="00000A"/>
    </w:rPr>
  </w:style>
  <w:style w:type="character" w:customStyle="1" w:styleId="ListLabel29">
    <w:name w:val="ListLabel 29"/>
    <w:qFormat/>
    <w:rPr>
      <w:b/>
      <w:color w:val="00000A"/>
    </w:rPr>
  </w:style>
  <w:style w:type="character" w:customStyle="1" w:styleId="ListLabel30">
    <w:name w:val="ListLabel 30"/>
    <w:qFormat/>
    <w:rPr>
      <w:b/>
    </w:rPr>
  </w:style>
  <w:style w:type="character" w:customStyle="1" w:styleId="ListLabel31">
    <w:name w:val="ListLabel 31"/>
    <w:qFormat/>
    <w:rPr>
      <w:b/>
      <w:color w:val="00000A"/>
    </w:rPr>
  </w:style>
  <w:style w:type="character" w:customStyle="1" w:styleId="ListLabel32">
    <w:name w:val="ListLabel 32"/>
    <w:qFormat/>
    <w:rPr>
      <w:b/>
    </w:rPr>
  </w:style>
  <w:style w:type="character" w:customStyle="1" w:styleId="ListLabel33">
    <w:name w:val="ListLabel 33"/>
    <w:qFormat/>
    <w:rPr>
      <w:b/>
    </w:rPr>
  </w:style>
  <w:style w:type="character" w:customStyle="1" w:styleId="ListLabel34">
    <w:name w:val="ListLabel 34"/>
    <w:qFormat/>
    <w:rPr>
      <w:b/>
      <w:color w:val="00000A"/>
    </w:rPr>
  </w:style>
  <w:style w:type="character" w:customStyle="1" w:styleId="ListLabel35">
    <w:name w:val="ListLabel 35"/>
    <w:qFormat/>
    <w:rPr>
      <w:b/>
      <w:color w:val="00000A"/>
    </w:rPr>
  </w:style>
  <w:style w:type="character" w:customStyle="1" w:styleId="ListLabel36">
    <w:name w:val="ListLabel 36"/>
    <w:qFormat/>
    <w:rPr>
      <w:b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b/>
    </w:rPr>
  </w:style>
  <w:style w:type="character" w:customStyle="1" w:styleId="ListLabel41">
    <w:name w:val="ListLabel 41"/>
    <w:qFormat/>
    <w:rPr>
      <w:b/>
    </w:rPr>
  </w:style>
  <w:style w:type="character" w:customStyle="1" w:styleId="ListLabel42">
    <w:name w:val="ListLabel 42"/>
    <w:qFormat/>
    <w:rPr>
      <w:color w:val="00000A"/>
    </w:rPr>
  </w:style>
  <w:style w:type="character" w:customStyle="1" w:styleId="ListLabel43">
    <w:name w:val="ListLabel 43"/>
    <w:qFormat/>
    <w:rPr>
      <w:strike w:val="0"/>
      <w:dstrike w:val="0"/>
      <w:color w:val="00000A"/>
    </w:rPr>
  </w:style>
  <w:style w:type="character" w:customStyle="1" w:styleId="ListLabel44">
    <w:name w:val="ListLabel 44"/>
    <w:qFormat/>
    <w:rPr>
      <w:b/>
    </w:rPr>
  </w:style>
  <w:style w:type="character" w:customStyle="1" w:styleId="ListLabel45">
    <w:name w:val="ListLabel 45"/>
    <w:qFormat/>
    <w:rPr>
      <w:b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403D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E4556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A403D6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A378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ZnakZnakZnakZnakZnakZnakZnakZnakZnak">
    <w:name w:val="Znak Znak Znak Znak Znak Znak Znak Znak Znak"/>
    <w:basedOn w:val="Normalny"/>
    <w:qFormat/>
    <w:rsid w:val="004D66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130B82"/>
    <w:rPr>
      <w:rFonts w:ascii="Times New Roman" w:eastAsia="Calibri" w:hAnsi="Times New Roman" w:cs="Times New Roman"/>
      <w:color w:val="000000"/>
      <w:sz w:val="24"/>
      <w:szCs w:val="24"/>
    </w:rPr>
  </w:style>
  <w:style w:type="numbering" w:customStyle="1" w:styleId="Bezlisty1">
    <w:name w:val="Bez listy1"/>
    <w:uiPriority w:val="99"/>
    <w:semiHidden/>
    <w:unhideWhenUsed/>
    <w:qFormat/>
    <w:rsid w:val="002E7C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B3B9A-9439-4DF9-8C4B-795FF0F6A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435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k_karas</dc:creator>
  <dc:description/>
  <cp:lastModifiedBy>Agnieszka Reduch</cp:lastModifiedBy>
  <cp:revision>2</cp:revision>
  <cp:lastPrinted>2022-05-04T13:01:00Z</cp:lastPrinted>
  <dcterms:created xsi:type="dcterms:W3CDTF">2026-02-05T08:31:00Z</dcterms:created>
  <dcterms:modified xsi:type="dcterms:W3CDTF">2026-02-05T08:31:00Z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